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2CFA" w14:textId="2FB81CA1" w:rsidR="00B436BA" w:rsidRDefault="00B436BA" w:rsidP="00B436BA">
      <w:pPr>
        <w:rPr>
          <w:b/>
          <w:bCs/>
          <w:color w:val="4472C4" w:themeColor="accent1"/>
          <w:sz w:val="24"/>
          <w:szCs w:val="24"/>
        </w:rPr>
      </w:pPr>
      <w:r w:rsidRPr="00B436BA">
        <w:rPr>
          <w:b/>
          <w:bCs/>
          <w:sz w:val="24"/>
          <w:szCs w:val="24"/>
        </w:rPr>
        <w:t>Lansdale Farmers’ Market PO BOX 1274 | Lansdale, PA 19446 | ​</w:t>
      </w:r>
      <w:r w:rsidRPr="00B436BA">
        <w:rPr>
          <w:b/>
          <w:bCs/>
          <w:color w:val="4472C4" w:themeColor="accent1"/>
          <w:sz w:val="24"/>
          <w:szCs w:val="24"/>
        </w:rPr>
        <w:t xml:space="preserve">LansdaleFM@gmail.com </w:t>
      </w:r>
    </w:p>
    <w:p w14:paraId="0BD1294C" w14:textId="1D2E6C67" w:rsidR="00B436BA" w:rsidRPr="00C95890" w:rsidRDefault="00B436BA" w:rsidP="00B436BA">
      <w:r w:rsidRPr="00C95890">
        <w:t xml:space="preserve">Thank you for your interest in becoming a vendor at the Lansdale Farmers’ Market. Our mission is to maintain a seasonal farmers market that supports local producers of healthy, nourishing foods &amp; quality, crafted goods. We desire to build community while providing educational programs that promote local, sustainable living. In keeping with this goal, we strive to select vendors who reflect these values and who will assist us in promoting education and creating community. </w:t>
      </w:r>
    </w:p>
    <w:p w14:paraId="5006462C" w14:textId="53CB49FA" w:rsidR="00B436BA" w:rsidRPr="00C95890" w:rsidRDefault="00B436BA" w:rsidP="00B436BA">
      <w:r w:rsidRPr="008C0084">
        <w:rPr>
          <w:b/>
          <w:bCs/>
        </w:rPr>
        <w:t xml:space="preserve"> </w:t>
      </w:r>
      <w:r w:rsidR="008C0084">
        <w:rPr>
          <w:b/>
          <w:bCs/>
        </w:rPr>
        <w:t xml:space="preserve">There </w:t>
      </w:r>
      <w:r w:rsidRPr="008C0084">
        <w:rPr>
          <w:b/>
          <w:bCs/>
        </w:rPr>
        <w:t>are two applications</w:t>
      </w:r>
      <w:r w:rsidRPr="00C95890">
        <w:t xml:space="preserve">; one for growers and another for food artisans/non-growers/artisan crafters. We call this second group our Value-Added Vendors. We recommend that you read the details below before making an application. </w:t>
      </w:r>
    </w:p>
    <w:p w14:paraId="0521AD61" w14:textId="664E58D1" w:rsidR="00B436BA" w:rsidRPr="00C95890" w:rsidRDefault="00B436BA" w:rsidP="00B436BA">
      <w:r w:rsidRPr="00C95890">
        <w:t xml:space="preserve"> We value the Farmers and Value-Added Artisans who currently attend our markets. The most common reason to deny an application is that the Market is not ready to support more competition in specific categories of food or artisan. We prefer food artisans who source as many local ingredients as possible and whose products change with the seasons. Local sourcing means the ingredients were grown or raised on a local farm. For example, the following ingredients could be sourced from local farms: eggs, honey, cream or milk, beef, cheese, chicken, pork, seasonal produce and herbs that can be grown in the region. Local sourcing does not include the purchase of ingredients or items for reselling from a local distributor or retailer. </w:t>
      </w:r>
    </w:p>
    <w:p w14:paraId="2398DE60" w14:textId="42A10DE2" w:rsidR="008221CC" w:rsidRPr="008C0084" w:rsidRDefault="00B436BA" w:rsidP="008C0084">
      <w:pPr>
        <w:ind w:left="45"/>
        <w:rPr>
          <w:b/>
          <w:bCs/>
        </w:rPr>
      </w:pPr>
      <w:r w:rsidRPr="008C0084">
        <w:rPr>
          <w:b/>
          <w:bCs/>
        </w:rPr>
        <w:t xml:space="preserve">Things to note: </w:t>
      </w:r>
    </w:p>
    <w:p w14:paraId="07A1CC1C" w14:textId="77777777" w:rsidR="008C0084" w:rsidRDefault="00B436BA" w:rsidP="00B436BA">
      <w:pPr>
        <w:pStyle w:val="ListParagraph"/>
        <w:numPr>
          <w:ilvl w:val="0"/>
          <w:numId w:val="3"/>
        </w:numPr>
      </w:pPr>
      <w:r w:rsidRPr="00C95890">
        <w:t>The LFM is held every Saturday for 28 weeks from May 1</w:t>
      </w:r>
      <w:r w:rsidR="008221CC">
        <w:t>5</w:t>
      </w:r>
      <w:r w:rsidRPr="00C95890">
        <w:t xml:space="preserve"> through November 2</w:t>
      </w:r>
      <w:r w:rsidR="008221CC">
        <w:t>0</w:t>
      </w:r>
      <w:r w:rsidRPr="00C95890">
        <w:t xml:space="preserve">. </w:t>
      </w:r>
      <w:r w:rsidRPr="008C0084">
        <w:rPr>
          <w:i/>
          <w:iCs/>
        </w:rPr>
        <w:t>It is a</w:t>
      </w:r>
      <w:r w:rsidRPr="00C95890">
        <w:t xml:space="preserve"> </w:t>
      </w:r>
      <w:r w:rsidRPr="008C0084">
        <w:rPr>
          <w:i/>
          <w:iCs/>
        </w:rPr>
        <w:t>rain</w:t>
      </w:r>
      <w:r w:rsidR="008221CC" w:rsidRPr="008C0084">
        <w:rPr>
          <w:i/>
          <w:iCs/>
        </w:rPr>
        <w:t>, snow</w:t>
      </w:r>
      <w:r w:rsidRPr="008C0084">
        <w:rPr>
          <w:i/>
          <w:iCs/>
        </w:rPr>
        <w:t xml:space="preserve"> or shine market</w:t>
      </w:r>
      <w:r w:rsidRPr="00C95890">
        <w:t xml:space="preserve">. </w:t>
      </w:r>
    </w:p>
    <w:p w14:paraId="18CC2BEA" w14:textId="11394EA2" w:rsidR="008C0084" w:rsidRDefault="00B436BA" w:rsidP="00B436BA">
      <w:pPr>
        <w:pStyle w:val="ListParagraph"/>
        <w:numPr>
          <w:ilvl w:val="0"/>
          <w:numId w:val="3"/>
        </w:numPr>
      </w:pPr>
      <w:r w:rsidRPr="00C95890">
        <w:t xml:space="preserve">Vendors must supply their own scales, bags, tables, shade structures, </w:t>
      </w:r>
      <w:r w:rsidR="008221CC">
        <w:t xml:space="preserve">signs, </w:t>
      </w:r>
      <w:r w:rsidRPr="00C95890">
        <w:t xml:space="preserve">weights and other items needed to display products and serve customers. Vendors must also provide proof of liability insurance coverage. </w:t>
      </w:r>
    </w:p>
    <w:p w14:paraId="5133B683" w14:textId="77777777" w:rsidR="008C0084" w:rsidRDefault="008C0084" w:rsidP="00B436BA">
      <w:pPr>
        <w:pStyle w:val="ListParagraph"/>
        <w:numPr>
          <w:ilvl w:val="0"/>
          <w:numId w:val="3"/>
        </w:numPr>
      </w:pPr>
      <w:r>
        <w:t>V</w:t>
      </w:r>
      <w:r w:rsidR="00B436BA" w:rsidRPr="00C95890">
        <w:t xml:space="preserve">endors may request to participate for the full season or half season. </w:t>
      </w:r>
    </w:p>
    <w:p w14:paraId="7663DC0C" w14:textId="16C368A8" w:rsidR="00B436BA" w:rsidRDefault="00B436BA" w:rsidP="008C0084">
      <w:pPr>
        <w:pStyle w:val="ListParagraph"/>
        <w:numPr>
          <w:ilvl w:val="0"/>
          <w:numId w:val="3"/>
        </w:numPr>
      </w:pPr>
      <w:r w:rsidRPr="00C95890">
        <w:t xml:space="preserve">In an effort to promote variety &amp; diversity, participants </w:t>
      </w:r>
      <w:r w:rsidR="008C0084">
        <w:t>may</w:t>
      </w:r>
      <w:r w:rsidRPr="00C95890">
        <w:t xml:space="preserve"> be rotated at the discretion of the coordinators.  </w:t>
      </w:r>
    </w:p>
    <w:p w14:paraId="4BE98E9C" w14:textId="43F21FC8" w:rsidR="0033711A" w:rsidRPr="001A5EEC" w:rsidRDefault="00AF5898" w:rsidP="0033711A">
      <w:pPr>
        <w:pStyle w:val="ListParagraph"/>
        <w:numPr>
          <w:ilvl w:val="0"/>
          <w:numId w:val="3"/>
        </w:numPr>
        <w:spacing w:after="0" w:line="240" w:lineRule="auto"/>
        <w:rPr>
          <w:rFonts w:eastAsia="Times New Roman" w:cstheme="minorHAnsi"/>
        </w:rPr>
      </w:pPr>
      <w:r>
        <w:rPr>
          <w:rFonts w:eastAsia="Times New Roman" w:cstheme="minorHAnsi"/>
        </w:rPr>
        <w:t xml:space="preserve">Effective with the 2021 season, </w:t>
      </w:r>
      <w:r w:rsidRPr="00AF5898">
        <w:rPr>
          <w:rFonts w:eastAsia="Times New Roman" w:cstheme="minorHAnsi"/>
          <w:highlight w:val="yellow"/>
        </w:rPr>
        <w:t>n</w:t>
      </w:r>
      <w:r w:rsidR="0033711A" w:rsidRPr="00AF5898">
        <w:rPr>
          <w:rFonts w:eastAsia="Times New Roman" w:cstheme="minorHAnsi"/>
          <w:highlight w:val="yellow"/>
        </w:rPr>
        <w:t>ew vendors</w:t>
      </w:r>
      <w:r w:rsidR="0033711A" w:rsidRPr="001A5EEC">
        <w:rPr>
          <w:rFonts w:eastAsia="Times New Roman" w:cstheme="minorHAnsi"/>
        </w:rPr>
        <w:t xml:space="preserve"> are required to have </w:t>
      </w:r>
      <w:r>
        <w:rPr>
          <w:rFonts w:eastAsia="Times New Roman" w:cstheme="minorHAnsi"/>
        </w:rPr>
        <w:t>emai</w:t>
      </w:r>
      <w:r w:rsidR="00FC6824">
        <w:rPr>
          <w:rFonts w:eastAsia="Times New Roman" w:cstheme="minorHAnsi"/>
        </w:rPr>
        <w:t>l and</w:t>
      </w:r>
      <w:r>
        <w:rPr>
          <w:rFonts w:eastAsia="Times New Roman" w:cstheme="minorHAnsi"/>
        </w:rPr>
        <w:t xml:space="preserve"> </w:t>
      </w:r>
      <w:r w:rsidR="0033711A" w:rsidRPr="001A5EEC">
        <w:rPr>
          <w:rFonts w:eastAsia="Times New Roman" w:cstheme="minorHAnsi"/>
        </w:rPr>
        <w:t>a current active website</w:t>
      </w:r>
      <w:r w:rsidR="00FC6824">
        <w:rPr>
          <w:rFonts w:eastAsia="Times New Roman" w:cstheme="minorHAnsi"/>
        </w:rPr>
        <w:t xml:space="preserve">. </w:t>
      </w:r>
      <w:r w:rsidR="007E2B1E">
        <w:rPr>
          <w:rFonts w:eastAsia="Times New Roman" w:cstheme="minorHAnsi"/>
        </w:rPr>
        <w:t>For all vendors, a</w:t>
      </w:r>
      <w:r w:rsidR="0033711A" w:rsidRPr="001A5EEC">
        <w:rPr>
          <w:rFonts w:eastAsia="Times New Roman" w:cstheme="minorHAnsi"/>
        </w:rPr>
        <w:t xml:space="preserve">ctive social media presence </w:t>
      </w:r>
      <w:r w:rsidR="00D03D6D">
        <w:rPr>
          <w:rFonts w:eastAsia="Times New Roman" w:cstheme="minorHAnsi"/>
        </w:rPr>
        <w:t>at</w:t>
      </w:r>
      <w:r w:rsidR="0033711A" w:rsidRPr="001A5EEC">
        <w:rPr>
          <w:rFonts w:eastAsia="Times New Roman" w:cstheme="minorHAnsi"/>
        </w:rPr>
        <w:t xml:space="preserve"> </w:t>
      </w:r>
      <w:r w:rsidR="00E4595E">
        <w:rPr>
          <w:rFonts w:eastAsia="Times New Roman" w:cstheme="minorHAnsi"/>
        </w:rPr>
        <w:t>a minimum of</w:t>
      </w:r>
      <w:r w:rsidR="0033711A" w:rsidRPr="001A5EEC">
        <w:rPr>
          <w:rFonts w:eastAsia="Times New Roman" w:cstheme="minorHAnsi"/>
        </w:rPr>
        <w:t xml:space="preserve"> Facebook and</w:t>
      </w:r>
      <w:r w:rsidR="00E4595E">
        <w:rPr>
          <w:rFonts w:eastAsia="Times New Roman" w:cstheme="minorHAnsi"/>
        </w:rPr>
        <w:t>,</w:t>
      </w:r>
      <w:r w:rsidR="0033711A" w:rsidRPr="001A5EEC">
        <w:rPr>
          <w:rFonts w:eastAsia="Times New Roman" w:cstheme="minorHAnsi"/>
        </w:rPr>
        <w:t xml:space="preserve"> preferably</w:t>
      </w:r>
      <w:r w:rsidR="00E4595E">
        <w:rPr>
          <w:rFonts w:eastAsia="Times New Roman" w:cstheme="minorHAnsi"/>
        </w:rPr>
        <w:t>,</w:t>
      </w:r>
      <w:r w:rsidR="0033711A" w:rsidRPr="001A5EEC">
        <w:rPr>
          <w:rFonts w:eastAsia="Times New Roman" w:cstheme="minorHAnsi"/>
        </w:rPr>
        <w:t xml:space="preserve"> Facebook</w:t>
      </w:r>
      <w:r w:rsidR="00A269F1">
        <w:rPr>
          <w:rFonts w:eastAsia="Times New Roman" w:cstheme="minorHAnsi"/>
        </w:rPr>
        <w:t>,</w:t>
      </w:r>
      <w:r w:rsidR="0033711A" w:rsidRPr="001A5EEC">
        <w:rPr>
          <w:rFonts w:eastAsia="Times New Roman" w:cstheme="minorHAnsi"/>
        </w:rPr>
        <w:t xml:space="preserve"> Instagram</w:t>
      </w:r>
      <w:r w:rsidR="00FC6824">
        <w:rPr>
          <w:rFonts w:eastAsia="Times New Roman" w:cstheme="minorHAnsi"/>
        </w:rPr>
        <w:t xml:space="preserve"> </w:t>
      </w:r>
      <w:r w:rsidR="00A269F1">
        <w:rPr>
          <w:rFonts w:eastAsia="Times New Roman" w:cstheme="minorHAnsi"/>
        </w:rPr>
        <w:t xml:space="preserve">&amp; Twitter </w:t>
      </w:r>
      <w:r w:rsidR="00FC6824">
        <w:rPr>
          <w:rFonts w:eastAsia="Times New Roman" w:cstheme="minorHAnsi"/>
        </w:rPr>
        <w:t>is strongly suggested but not required</w:t>
      </w:r>
      <w:r w:rsidR="0033711A" w:rsidRPr="001A5EEC">
        <w:rPr>
          <w:rFonts w:eastAsia="Times New Roman" w:cstheme="minorHAnsi"/>
        </w:rPr>
        <w:t>.</w:t>
      </w:r>
    </w:p>
    <w:p w14:paraId="73A85D7B" w14:textId="77777777" w:rsidR="00D03D6D" w:rsidRDefault="00D03D6D" w:rsidP="00B436BA"/>
    <w:p w14:paraId="76EC23F4" w14:textId="7A5A4224" w:rsidR="008C0084" w:rsidRDefault="00B436BA" w:rsidP="00B436BA">
      <w:r w:rsidRPr="00C95890">
        <w:t>The following packages are available for the 202</w:t>
      </w:r>
      <w:r w:rsidR="008221CC">
        <w:t>1</w:t>
      </w:r>
      <w:r w:rsidRPr="00C95890">
        <w:t xml:space="preserve"> season: </w:t>
      </w:r>
    </w:p>
    <w:p w14:paraId="55B7F962" w14:textId="00BABC9C" w:rsidR="008C0084" w:rsidRDefault="00B436BA" w:rsidP="00B436BA">
      <w:pPr>
        <w:pStyle w:val="ListParagraph"/>
        <w:numPr>
          <w:ilvl w:val="0"/>
          <w:numId w:val="4"/>
        </w:numPr>
      </w:pPr>
      <w:r w:rsidRPr="008C0084">
        <w:rPr>
          <w:b/>
          <w:bCs/>
        </w:rPr>
        <w:t>Full Season</w:t>
      </w:r>
      <w:r w:rsidRPr="00C95890">
        <w:t xml:space="preserve"> (5/1</w:t>
      </w:r>
      <w:r w:rsidR="008221CC">
        <w:t>5</w:t>
      </w:r>
      <w:r w:rsidRPr="00C95890">
        <w:t xml:space="preserve"> – 11/2</w:t>
      </w:r>
      <w:r w:rsidR="008221CC">
        <w:t>0</w:t>
      </w:r>
      <w:r w:rsidRPr="00C95890">
        <w:t>): $5</w:t>
      </w:r>
      <w:r w:rsidR="008221CC">
        <w:t>6</w:t>
      </w:r>
      <w:r w:rsidRPr="00C95890">
        <w:t xml:space="preserve">0 for </w:t>
      </w:r>
      <w:r w:rsidR="006A5C50">
        <w:t xml:space="preserve">one </w:t>
      </w:r>
      <w:r w:rsidRPr="00C95890">
        <w:t>10’ space</w:t>
      </w:r>
      <w:r w:rsidR="008221CC">
        <w:t xml:space="preserve">. </w:t>
      </w:r>
      <w:r w:rsidR="008221CC" w:rsidRPr="008C0084">
        <w:rPr>
          <w:b/>
          <w:bCs/>
        </w:rPr>
        <w:t>Each Additional</w:t>
      </w:r>
      <w:r w:rsidR="008221CC" w:rsidRPr="00C95890">
        <w:t xml:space="preserve"> 10’ space: $2</w:t>
      </w:r>
      <w:r w:rsidR="005C5CBA">
        <w:t>5</w:t>
      </w:r>
      <w:r w:rsidR="008221CC">
        <w:t>0</w:t>
      </w:r>
      <w:r w:rsidR="008221CC" w:rsidRPr="00C95890">
        <w:t xml:space="preserve">. </w:t>
      </w:r>
      <w:r w:rsidRPr="00C95890">
        <w:t xml:space="preserve"> </w:t>
      </w:r>
    </w:p>
    <w:p w14:paraId="56E8D340" w14:textId="1D172202" w:rsidR="002422DF" w:rsidRDefault="00B436BA" w:rsidP="00B436BA">
      <w:pPr>
        <w:pStyle w:val="ListParagraph"/>
        <w:numPr>
          <w:ilvl w:val="0"/>
          <w:numId w:val="4"/>
        </w:numPr>
      </w:pPr>
      <w:r w:rsidRPr="008C0084">
        <w:rPr>
          <w:b/>
          <w:bCs/>
        </w:rPr>
        <w:t>Half Season</w:t>
      </w:r>
      <w:r w:rsidRPr="00C95890">
        <w:t xml:space="preserve"> (Any Combination </w:t>
      </w:r>
      <w:r w:rsidR="006A5C50">
        <w:t>up to</w:t>
      </w:r>
      <w:r w:rsidRPr="00C95890">
        <w:t xml:space="preserve"> 14 Predetermined Saturdays): $3</w:t>
      </w:r>
      <w:r w:rsidR="005C5CBA">
        <w:t>7</w:t>
      </w:r>
      <w:r w:rsidRPr="00C95890">
        <w:t xml:space="preserve">0 for 10’ space. </w:t>
      </w:r>
      <w:r w:rsidR="00C95890" w:rsidRPr="00C95890">
        <w:t xml:space="preserve"> </w:t>
      </w:r>
      <w:r w:rsidR="008221CC">
        <w:t>You may add a 15</w:t>
      </w:r>
      <w:r w:rsidR="008221CC" w:rsidRPr="008C0084">
        <w:rPr>
          <w:vertAlign w:val="superscript"/>
        </w:rPr>
        <w:t>th</w:t>
      </w:r>
      <w:r w:rsidR="008221CC">
        <w:t xml:space="preserve"> Saturday, the Holiday Market on 11/13, to your schedule</w:t>
      </w:r>
      <w:r w:rsidR="008C0084">
        <w:t xml:space="preserve"> at an additional cost of $25.</w:t>
      </w:r>
    </w:p>
    <w:p w14:paraId="1B8076FA" w14:textId="369872B3" w:rsidR="00D03D6D" w:rsidRPr="00D03D6D" w:rsidRDefault="00D03D6D" w:rsidP="00B436BA">
      <w:pPr>
        <w:pStyle w:val="ListParagraph"/>
        <w:numPr>
          <w:ilvl w:val="0"/>
          <w:numId w:val="4"/>
        </w:numPr>
        <w:rPr>
          <w:rFonts w:ascii="Calibri" w:hAnsi="Calibri" w:cs="Calibri"/>
        </w:rPr>
      </w:pPr>
      <w:r w:rsidRPr="00D03D6D">
        <w:rPr>
          <w:rFonts w:ascii="Calibri" w:hAnsi="Calibri" w:cs="Calibri"/>
          <w:b/>
          <w:bCs/>
        </w:rPr>
        <w:t>Guest</w:t>
      </w:r>
      <w:r w:rsidRPr="00D03D6D">
        <w:rPr>
          <w:rFonts w:ascii="Calibri" w:hAnsi="Calibri" w:cs="Calibri"/>
        </w:rPr>
        <w:t>, $30 per week for up to 5 weeks</w:t>
      </w:r>
    </w:p>
    <w:p w14:paraId="240A8049" w14:textId="72F36DFC" w:rsidR="00B436BA" w:rsidRPr="00C95890" w:rsidRDefault="00B436BA" w:rsidP="00B436BA">
      <w:pPr>
        <w:rPr>
          <w:b/>
          <w:bCs/>
          <w:color w:val="FF0000"/>
          <w:u w:val="single"/>
        </w:rPr>
      </w:pPr>
      <w:r w:rsidRPr="00C95890">
        <w:rPr>
          <w:b/>
          <w:bCs/>
          <w:color w:val="FF0000"/>
          <w:u w:val="single"/>
        </w:rPr>
        <w:t>Important 202</w:t>
      </w:r>
      <w:r w:rsidR="008221CC">
        <w:rPr>
          <w:b/>
          <w:bCs/>
          <w:color w:val="FF0000"/>
          <w:u w:val="single"/>
        </w:rPr>
        <w:t>1</w:t>
      </w:r>
      <w:r w:rsidRPr="00C95890">
        <w:rPr>
          <w:b/>
          <w:bCs/>
          <w:color w:val="FF0000"/>
          <w:u w:val="single"/>
        </w:rPr>
        <w:t xml:space="preserve"> dates: </w:t>
      </w:r>
    </w:p>
    <w:p w14:paraId="19A8E0C9" w14:textId="77777777" w:rsidR="0033711A" w:rsidRDefault="0033711A" w:rsidP="0033711A">
      <w:pPr>
        <w:rPr>
          <w:color w:val="4472C4" w:themeColor="accent1"/>
        </w:rPr>
      </w:pPr>
      <w:r w:rsidRPr="00C95890">
        <w:rPr>
          <w:b/>
          <w:bCs/>
        </w:rPr>
        <w:t xml:space="preserve">January </w:t>
      </w:r>
      <w:r>
        <w:rPr>
          <w:b/>
          <w:bCs/>
        </w:rPr>
        <w:t>8</w:t>
      </w:r>
      <w:r w:rsidRPr="00C95890">
        <w:t xml:space="preserve"> ​– 2020 Vendor Application</w:t>
      </w:r>
      <w:r>
        <w:t>s</w:t>
      </w:r>
      <w:r w:rsidRPr="00C95890">
        <w:t xml:space="preserve"> Available at </w:t>
      </w:r>
      <w:r w:rsidRPr="00C95890">
        <w:rPr>
          <w:color w:val="4472C4" w:themeColor="accent1"/>
        </w:rPr>
        <w:t xml:space="preserve">www.lansdalefarmersmarket.org </w:t>
      </w:r>
    </w:p>
    <w:p w14:paraId="7EC4491F" w14:textId="77777777" w:rsidR="0033711A" w:rsidRPr="00C95890" w:rsidRDefault="0033711A" w:rsidP="0033711A">
      <w:r w:rsidRPr="00C95890">
        <w:rPr>
          <w:b/>
          <w:bCs/>
        </w:rPr>
        <w:t xml:space="preserve">February </w:t>
      </w:r>
      <w:r>
        <w:rPr>
          <w:b/>
          <w:bCs/>
        </w:rPr>
        <w:t>19</w:t>
      </w:r>
      <w:r w:rsidRPr="00C95890">
        <w:t xml:space="preserve">​ - Deadline for receipt of vendor application </w:t>
      </w:r>
    </w:p>
    <w:p w14:paraId="4B361CC0" w14:textId="77777777" w:rsidR="0033711A" w:rsidRPr="00C95890" w:rsidRDefault="0033711A" w:rsidP="0033711A">
      <w:r w:rsidRPr="00C95890">
        <w:rPr>
          <w:b/>
          <w:bCs/>
        </w:rPr>
        <w:t xml:space="preserve">March </w:t>
      </w:r>
      <w:r>
        <w:rPr>
          <w:b/>
          <w:bCs/>
        </w:rPr>
        <w:t>1</w:t>
      </w:r>
      <w:r w:rsidRPr="00C95890">
        <w:t xml:space="preserve"> – Vendor Notification of Approval </w:t>
      </w:r>
    </w:p>
    <w:p w14:paraId="75F9E091" w14:textId="4B7A1897" w:rsidR="0033711A" w:rsidRPr="00C95890" w:rsidRDefault="0033711A" w:rsidP="0033711A">
      <w:r>
        <w:rPr>
          <w:b/>
          <w:bCs/>
        </w:rPr>
        <w:t>TBD</w:t>
      </w:r>
      <w:r w:rsidRPr="00C95890">
        <w:t xml:space="preserve"> ​– Mandatory Vendor Meeting</w:t>
      </w:r>
      <w:r>
        <w:t xml:space="preserve">, most likely a </w:t>
      </w:r>
      <w:r w:rsidR="00817BE8">
        <w:t xml:space="preserve">Zoom </w:t>
      </w:r>
      <w:r>
        <w:t>meeting</w:t>
      </w:r>
    </w:p>
    <w:p w14:paraId="0E290D52" w14:textId="69C13936" w:rsidR="0033711A" w:rsidRDefault="0033711A" w:rsidP="0033711A">
      <w:r w:rsidRPr="00C95890">
        <w:rPr>
          <w:b/>
          <w:bCs/>
        </w:rPr>
        <w:t>May 1</w:t>
      </w:r>
      <w:r w:rsidRPr="00C95890">
        <w:t xml:space="preserve">​ - Deadline for receipt of </w:t>
      </w:r>
      <w:r>
        <w:t xml:space="preserve">total </w:t>
      </w:r>
      <w:r w:rsidRPr="00C95890">
        <w:t>stall fees</w:t>
      </w:r>
      <w:r>
        <w:t>,</w:t>
      </w:r>
      <w:r w:rsidRPr="00C95890">
        <w:t xml:space="preserve"> </w:t>
      </w:r>
      <w:r w:rsidR="00817BE8">
        <w:t>all</w:t>
      </w:r>
      <w:r w:rsidRPr="00C95890">
        <w:t xml:space="preserve"> </w:t>
      </w:r>
      <w:r w:rsidR="00817BE8">
        <w:t xml:space="preserve">three (3) </w:t>
      </w:r>
      <w:commentRangeStart w:id="0"/>
      <w:r w:rsidRPr="00C95890">
        <w:t>certificates</w:t>
      </w:r>
      <w:commentRangeEnd w:id="0"/>
      <w:r w:rsidR="00817BE8">
        <w:rPr>
          <w:rStyle w:val="CommentReference"/>
        </w:rPr>
        <w:commentReference w:id="0"/>
      </w:r>
      <w:r w:rsidRPr="00C95890">
        <w:t xml:space="preserve"> of insurance &amp; additional validation certificates </w:t>
      </w:r>
    </w:p>
    <w:p w14:paraId="57F0B2F8" w14:textId="4727A733" w:rsidR="0033711A" w:rsidRDefault="0033711A" w:rsidP="0033711A">
      <w:r w:rsidRPr="00C95890">
        <w:rPr>
          <w:b/>
          <w:bCs/>
        </w:rPr>
        <w:t>May 1</w:t>
      </w:r>
      <w:r>
        <w:rPr>
          <w:b/>
          <w:bCs/>
        </w:rPr>
        <w:t>5</w:t>
      </w:r>
      <w:r w:rsidRPr="00C95890">
        <w:t xml:space="preserve"> - </w:t>
      </w:r>
      <w:r w:rsidRPr="00632D69">
        <w:rPr>
          <w:b/>
          <w:bCs/>
        </w:rPr>
        <w:t xml:space="preserve">Opening Day </w:t>
      </w:r>
      <w:r>
        <w:rPr>
          <w:b/>
          <w:bCs/>
        </w:rPr>
        <w:t xml:space="preserve">- </w:t>
      </w:r>
      <w:r w:rsidR="00817BE8">
        <w:rPr>
          <w:b/>
          <w:bCs/>
        </w:rPr>
        <w:t>P</w:t>
      </w:r>
      <w:r w:rsidRPr="00632D69">
        <w:rPr>
          <w:b/>
          <w:bCs/>
        </w:rPr>
        <w:t>articipation is conditioned</w:t>
      </w:r>
      <w:r w:rsidRPr="00C95890">
        <w:t xml:space="preserve"> on</w:t>
      </w:r>
      <w:r>
        <w:t xml:space="preserve"> receipt of all stall fees,</w:t>
      </w:r>
      <w:r w:rsidRPr="00C95890">
        <w:t xml:space="preserve"> current documents and insurance </w:t>
      </w:r>
      <w:r>
        <w:t xml:space="preserve">by </w:t>
      </w:r>
      <w:r w:rsidRPr="00C95890">
        <w:t>5/1</w:t>
      </w:r>
      <w:r>
        <w:t>.</w:t>
      </w:r>
      <w:r w:rsidRPr="00C95890">
        <w:t xml:space="preserve"> </w:t>
      </w:r>
    </w:p>
    <w:p w14:paraId="08560F6C" w14:textId="3F616744" w:rsidR="0036123A" w:rsidRPr="00C95890" w:rsidRDefault="00C95890" w:rsidP="00B436BA">
      <w:r w:rsidRPr="008221CC">
        <w:rPr>
          <w:b/>
          <w:bCs/>
          <w:highlight w:val="yellow"/>
        </w:rPr>
        <w:t>Please d</w:t>
      </w:r>
      <w:r w:rsidR="005527A9" w:rsidRPr="008221CC">
        <w:rPr>
          <w:b/>
          <w:bCs/>
          <w:highlight w:val="yellow"/>
        </w:rPr>
        <w:t>o not send any fees with your application</w:t>
      </w:r>
      <w:r w:rsidR="005527A9" w:rsidRPr="00C95890">
        <w:t xml:space="preserve">. You will be billed on application approval. </w:t>
      </w:r>
      <w:r w:rsidR="008C0084">
        <w:t>E</w:t>
      </w:r>
      <w:r w:rsidR="00B436BA" w:rsidRPr="00C95890">
        <w:t xml:space="preserve">mail your questions to </w:t>
      </w:r>
      <w:r w:rsidR="00B436BA" w:rsidRPr="00C95890">
        <w:rPr>
          <w:b/>
          <w:bCs/>
        </w:rPr>
        <w:t>lansdale</w:t>
      </w:r>
      <w:r>
        <w:rPr>
          <w:b/>
          <w:bCs/>
        </w:rPr>
        <w:t>FM</w:t>
      </w:r>
      <w:r w:rsidR="00B436BA" w:rsidRPr="00C95890">
        <w:rPr>
          <w:b/>
          <w:bCs/>
        </w:rPr>
        <w:t>@gmail.com.</w:t>
      </w:r>
      <w:r w:rsidR="00B436BA" w:rsidRPr="00C95890">
        <w:t xml:space="preserve">  </w:t>
      </w:r>
    </w:p>
    <w:p w14:paraId="539C10BD" w14:textId="20838E81" w:rsidR="00B436BA" w:rsidRPr="0036123A" w:rsidRDefault="005527A9" w:rsidP="00B436BA">
      <w:pPr>
        <w:rPr>
          <w:sz w:val="24"/>
          <w:szCs w:val="24"/>
        </w:rPr>
      </w:pPr>
      <w:r w:rsidRPr="0036123A">
        <w:rPr>
          <w:sz w:val="24"/>
          <w:szCs w:val="24"/>
        </w:rPr>
        <w:t xml:space="preserve">Carol Bailey Zellers for the Board of Directors of the </w:t>
      </w:r>
      <w:r w:rsidR="00B436BA" w:rsidRPr="0036123A">
        <w:rPr>
          <w:sz w:val="24"/>
          <w:szCs w:val="24"/>
        </w:rPr>
        <w:t xml:space="preserve">Lansdale Farmers’ Market </w:t>
      </w:r>
      <w:r w:rsidRPr="0036123A">
        <w:rPr>
          <w:sz w:val="24"/>
          <w:szCs w:val="24"/>
        </w:rPr>
        <w:t xml:space="preserve"> </w:t>
      </w:r>
    </w:p>
    <w:sectPr w:rsidR="00B436BA" w:rsidRPr="0036123A" w:rsidSect="002422D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ol" w:date="2021-01-01T21:51:00Z" w:initials="C">
    <w:p w14:paraId="034AEEEC" w14:textId="6CBC7C6B" w:rsidR="00817BE8" w:rsidRDefault="00817BE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4AEE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A17E7" w16cex:dateUtc="2021-01-0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AEEEC" w16cid:durableId="239A1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D7399"/>
    <w:multiLevelType w:val="hybridMultilevel"/>
    <w:tmpl w:val="2044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162"/>
    <w:multiLevelType w:val="hybridMultilevel"/>
    <w:tmpl w:val="02D01C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C2B2634"/>
    <w:multiLevelType w:val="hybridMultilevel"/>
    <w:tmpl w:val="BF92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E2011"/>
    <w:multiLevelType w:val="hybridMultilevel"/>
    <w:tmpl w:val="F33E2DE0"/>
    <w:lvl w:ilvl="0" w:tplc="FE3A9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w15:presenceInfo w15:providerId="None" w15:userId="Ca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BA"/>
    <w:rsid w:val="001362CE"/>
    <w:rsid w:val="001A5EEC"/>
    <w:rsid w:val="001E799E"/>
    <w:rsid w:val="002422DF"/>
    <w:rsid w:val="0028433D"/>
    <w:rsid w:val="0030671F"/>
    <w:rsid w:val="0033711A"/>
    <w:rsid w:val="0036123A"/>
    <w:rsid w:val="0040088A"/>
    <w:rsid w:val="005527A9"/>
    <w:rsid w:val="005C5CBA"/>
    <w:rsid w:val="006A5C50"/>
    <w:rsid w:val="007E2B1E"/>
    <w:rsid w:val="00817BE8"/>
    <w:rsid w:val="008221CC"/>
    <w:rsid w:val="008C0084"/>
    <w:rsid w:val="00A269F1"/>
    <w:rsid w:val="00AF5898"/>
    <w:rsid w:val="00B03E48"/>
    <w:rsid w:val="00B436BA"/>
    <w:rsid w:val="00C95890"/>
    <w:rsid w:val="00D03D6D"/>
    <w:rsid w:val="00E4595E"/>
    <w:rsid w:val="00EA5298"/>
    <w:rsid w:val="00FC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2017"/>
  <w15:chartTrackingRefBased/>
  <w15:docId w15:val="{65478F01-85EC-495E-B2C3-4D6E800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84"/>
    <w:pPr>
      <w:ind w:left="720"/>
      <w:contextualSpacing/>
    </w:pPr>
  </w:style>
  <w:style w:type="character" w:customStyle="1" w:styleId="gmaildefault">
    <w:name w:val="gmail_default"/>
    <w:basedOn w:val="DefaultParagraphFont"/>
    <w:rsid w:val="0033711A"/>
  </w:style>
  <w:style w:type="character" w:styleId="CommentReference">
    <w:name w:val="annotation reference"/>
    <w:basedOn w:val="DefaultParagraphFont"/>
    <w:uiPriority w:val="99"/>
    <w:semiHidden/>
    <w:unhideWhenUsed/>
    <w:rsid w:val="00817BE8"/>
    <w:rPr>
      <w:sz w:val="16"/>
      <w:szCs w:val="16"/>
    </w:rPr>
  </w:style>
  <w:style w:type="paragraph" w:styleId="CommentText">
    <w:name w:val="annotation text"/>
    <w:basedOn w:val="Normal"/>
    <w:link w:val="CommentTextChar"/>
    <w:uiPriority w:val="99"/>
    <w:semiHidden/>
    <w:unhideWhenUsed/>
    <w:rsid w:val="00817BE8"/>
    <w:pPr>
      <w:spacing w:line="240" w:lineRule="auto"/>
    </w:pPr>
    <w:rPr>
      <w:sz w:val="20"/>
      <w:szCs w:val="20"/>
    </w:rPr>
  </w:style>
  <w:style w:type="character" w:customStyle="1" w:styleId="CommentTextChar">
    <w:name w:val="Comment Text Char"/>
    <w:basedOn w:val="DefaultParagraphFont"/>
    <w:link w:val="CommentText"/>
    <w:uiPriority w:val="99"/>
    <w:semiHidden/>
    <w:rsid w:val="00817BE8"/>
    <w:rPr>
      <w:sz w:val="20"/>
      <w:szCs w:val="20"/>
    </w:rPr>
  </w:style>
  <w:style w:type="paragraph" w:styleId="CommentSubject">
    <w:name w:val="annotation subject"/>
    <w:basedOn w:val="CommentText"/>
    <w:next w:val="CommentText"/>
    <w:link w:val="CommentSubjectChar"/>
    <w:uiPriority w:val="99"/>
    <w:semiHidden/>
    <w:unhideWhenUsed/>
    <w:rsid w:val="00817BE8"/>
    <w:rPr>
      <w:b/>
      <w:bCs/>
    </w:rPr>
  </w:style>
  <w:style w:type="character" w:customStyle="1" w:styleId="CommentSubjectChar">
    <w:name w:val="Comment Subject Char"/>
    <w:basedOn w:val="CommentTextChar"/>
    <w:link w:val="CommentSubject"/>
    <w:uiPriority w:val="99"/>
    <w:semiHidden/>
    <w:rsid w:val="00817BE8"/>
    <w:rPr>
      <w:b/>
      <w:bCs/>
      <w:sz w:val="20"/>
      <w:szCs w:val="20"/>
    </w:rPr>
  </w:style>
  <w:style w:type="paragraph" w:styleId="BalloonText">
    <w:name w:val="Balloon Text"/>
    <w:basedOn w:val="Normal"/>
    <w:link w:val="BalloonTextChar"/>
    <w:uiPriority w:val="99"/>
    <w:semiHidden/>
    <w:unhideWhenUsed/>
    <w:rsid w:val="0081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742757">
      <w:bodyDiv w:val="1"/>
      <w:marLeft w:val="0"/>
      <w:marRight w:val="0"/>
      <w:marTop w:val="0"/>
      <w:marBottom w:val="0"/>
      <w:divBdr>
        <w:top w:val="none" w:sz="0" w:space="0" w:color="auto"/>
        <w:left w:val="none" w:sz="0" w:space="0" w:color="auto"/>
        <w:bottom w:val="none" w:sz="0" w:space="0" w:color="auto"/>
        <w:right w:val="none" w:sz="0" w:space="0" w:color="auto"/>
      </w:divBdr>
      <w:divsChild>
        <w:div w:id="147109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2021-01-02T06:07:00Z</dcterms:created>
  <dcterms:modified xsi:type="dcterms:W3CDTF">2021-01-02T06:07:00Z</dcterms:modified>
</cp:coreProperties>
</file>